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639"/>
      </w:tblGrid>
      <w:tr w:rsidR="00AC7EFA" w:rsidRPr="004218B5" w:rsidTr="004C37AB">
        <w:tc>
          <w:tcPr>
            <w:tcW w:w="567" w:type="dxa"/>
            <w:vAlign w:val="center"/>
          </w:tcPr>
          <w:p w:rsidR="00AC7EFA" w:rsidRPr="00AC7EFA" w:rsidRDefault="00AC7EFA" w:rsidP="004B68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39" w:type="dxa"/>
          </w:tcPr>
          <w:p w:rsidR="00AC7EFA" w:rsidRPr="00AC7EFA" w:rsidRDefault="00525407" w:rsidP="004B68C6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Matematika 8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. évfolyam</w:t>
            </w:r>
          </w:p>
          <w:p w:rsidR="00AC7EFA" w:rsidRPr="00AC7EFA" w:rsidRDefault="00087A74" w:rsidP="004B68C6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  <w:r w:rsidR="004C3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(SNI)</w:t>
            </w:r>
          </w:p>
          <w:p w:rsidR="00AC7EFA" w:rsidRDefault="00AC7EFA" w:rsidP="004B68C6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Elemek halmazba rendezése több szempont alapján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Egyszerű állítások igaz vagy hamis voltának eldöntése, állítások tagadása.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Állítások, feltételezések, választások világos, érthető közlésének képessége, szövegek értelmezése egyszerűbb esetekben.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Kombinatorikai feladatok megoldása az összes eset </w:t>
            </w: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szisztematikus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összeszámlálásával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Fagráfok használata feladatmegoldások során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Számtan, algebra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Biztos számolási ismeretek a racionális számkörben. A műveleti sorrendre, zárójelezésre vonatkozó szabályok ismerete, helyes alkalmazása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 Az ere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dmény becslése, ellenőrzése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, helyes és értelmes kerekítése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Mérés, mértékegység használata, 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egyszerűbb 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átváltás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ok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 Egyenes arányosság, fordított arányosság.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százalékszámítás alapfogalmainak ismerete, a tanult összefüggések alkalmazása feladatmegoldás során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legnagyobb közös osztó kiválasztása az összes osztóból, a legkisebb pozitív közös többszörös kiválasztása a többszörösök közül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Prímszám, összete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tt szám. Prímtényezős felbontása segítséggel.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Egyszerű algebrai egész kifejezések helyettesítési értéke. Összevonás. Többtagú kifejezés szorzása egytagúval.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Négyzetre emelés, hatványozás pozitív egész kitevők esetén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Elsőfokú egyismeretlenes egyenletek és egyenlőtlenségek. A matematikából és a mindennapi életből vett egyszerű szöveges feladatok megoldása következtetéssel, egyenlettel. Ellenőrzés. A megoldás ábrázolása számegyenesen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betűkifejezések és az azokkal végzett műveletek alkalmazása matematikai, természettudományos és hétköznapi feladatok megoldásában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Számológép és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szerű használata a számolás megkönnyítésére.</w:t>
            </w: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Összefüggések, függvények, sorozatok</w:t>
            </w:r>
          </w:p>
          <w:p w:rsidR="004B68C6" w:rsidRPr="004B68C6" w:rsidRDefault="004B68C6" w:rsidP="004B68C6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Megadott sorozatok folytatása adott szabály szerint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Az egyenes arányosság grafikonjának felismerése, a lineáris kapcsolatokról tanultak alkalmazása természettudományos feladatokban is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Grafikonok elemzései a tanult szempontok szerint, grafikonok készítése, grafikonokról adatokat leolvasása. Táblázatok adatainak kiolvasása, értelmezése, ábrázolása különböző típusú grafikonon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Geometria</w:t>
            </w:r>
          </w:p>
          <w:p w:rsidR="004B68C6" w:rsidRP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tanuló a geometriai ismeretek segítség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ével jó ábrák készítése, 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szerkesztések végzése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tanult geometriai alakzatok tulajdonságainak ismerete (háromszögek, négyszögek belső és külső szögeinek összege, nevezetes négyszögek szimmetriatulajdonságai), ezek alkalmazása a feladatok megoldásában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Tengelyes és középpontos tükörkép, szerkesztése. </w:t>
            </w:r>
          </w:p>
          <w:p w:rsid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Háromszögek, </w:t>
            </w: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speciális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négyszögek és a kör kerületének, területének számítása feladatokban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25407" w:rsidRPr="004B68C6" w:rsidRDefault="00597469" w:rsidP="0052540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Pitagorasz-tétel</w:t>
            </w:r>
            <w:r w:rsidR="00525407" w:rsidRPr="00A44008">
              <w:rPr>
                <w:rFonts w:ascii="Times New Roman" w:hAnsi="Times New Roman" w:cs="Times New Roman"/>
                <w:sz w:val="24"/>
                <w:szCs w:val="24"/>
              </w:rPr>
              <w:t xml:space="preserve"> kimondása és alkalmazása számítási feladatokban</w:t>
            </w:r>
            <w:r w:rsidR="005B2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segítséggel</w:t>
            </w:r>
            <w:r w:rsidR="00525407" w:rsidRPr="00A4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8C6" w:rsidRDefault="004B68C6" w:rsidP="0052540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tanult testek (háromszög és négyszög alapú egyenes hasáb, forgáshenger) térfogatképleteinek ismeretében a mindennapjainkban előforduló testek térfogatának, űrtartalmának kiszámítása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25407" w:rsidRPr="004B68C6" w:rsidRDefault="00525407" w:rsidP="00525407">
            <w:pPr>
              <w:spacing w:after="0"/>
              <w:ind w:lef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4B68C6" w:rsidRPr="004B68C6" w:rsidRDefault="004B68C6" w:rsidP="004B68C6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Valószínűségi kísérletek eredményeinek értelmes lejegyzése, </w:t>
            </w: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relatív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gyakoriságok kiszámítása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Konkrét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feladatokban az esély, illetve valószínűség fogalmának értése, a biztos és a lehetetlen esemény felismerése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Zsebszámológép célszerű használata statisztikai számításokban. </w:t>
            </w:r>
          </w:p>
          <w:p w:rsid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7EFA" w:rsidRPr="004218B5" w:rsidRDefault="004B68C6" w:rsidP="004B68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Néhány kiemelkedő magyar matematikus nevének ismerete, esetenként kutatási területének, eredményének megnevezés</w:t>
            </w:r>
            <w:r w:rsidR="00597469">
              <w:rPr>
                <w:rFonts w:ascii="Times New Roman" w:eastAsia="Calibri" w:hAnsi="Times New Roman" w:cs="Times New Roman"/>
                <w:sz w:val="24"/>
                <w:szCs w:val="24"/>
              </w:rPr>
              <w:t>e.</w:t>
            </w:r>
          </w:p>
        </w:tc>
      </w:tr>
    </w:tbl>
    <w:p w:rsidR="00C31ED9" w:rsidRDefault="00C31ED9" w:rsidP="004B68C6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8C3"/>
    <w:multiLevelType w:val="hybridMultilevel"/>
    <w:tmpl w:val="2B4ECB4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CAE"/>
    <w:multiLevelType w:val="hybridMultilevel"/>
    <w:tmpl w:val="D38C57EE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39FA"/>
    <w:multiLevelType w:val="hybridMultilevel"/>
    <w:tmpl w:val="C9F0AC5C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55171"/>
    <w:multiLevelType w:val="hybridMultilevel"/>
    <w:tmpl w:val="46827EF0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E4AD7"/>
    <w:multiLevelType w:val="hybridMultilevel"/>
    <w:tmpl w:val="A650C6C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4B68C6"/>
    <w:rsid w:val="004C37AB"/>
    <w:rsid w:val="00525407"/>
    <w:rsid w:val="00597469"/>
    <w:rsid w:val="005B2394"/>
    <w:rsid w:val="00607168"/>
    <w:rsid w:val="00AC7EFA"/>
    <w:rsid w:val="00C31ED9"/>
    <w:rsid w:val="00DF5592"/>
    <w:rsid w:val="00EA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EA5175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EA5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2021-09-14T09:11:00Z</dcterms:created>
  <dcterms:modified xsi:type="dcterms:W3CDTF">2021-09-14T09:11:00Z</dcterms:modified>
</cp:coreProperties>
</file>