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74C" w:rsidRDefault="0031174C" w:rsidP="0031174C">
      <w:pPr>
        <w:keepNext/>
        <w:jc w:val="center"/>
        <w:rPr>
          <w:rStyle w:val="Kiemels2"/>
          <w:sz w:val="28"/>
        </w:rPr>
      </w:pPr>
      <w:r>
        <w:rPr>
          <w:rStyle w:val="Kiemels2"/>
          <w:sz w:val="28"/>
        </w:rPr>
        <w:t>Angol nyelv</w:t>
      </w:r>
    </w:p>
    <w:p w:rsidR="0031174C" w:rsidRDefault="0031174C" w:rsidP="0031174C">
      <w:pPr>
        <w:keepNext/>
        <w:jc w:val="center"/>
        <w:rPr>
          <w:rStyle w:val="Kiemels2"/>
          <w:sz w:val="28"/>
        </w:rPr>
      </w:pPr>
      <w:r>
        <w:rPr>
          <w:rStyle w:val="Kiemels2"/>
          <w:sz w:val="28"/>
        </w:rPr>
        <w:t>5. évfolyam</w:t>
      </w:r>
    </w:p>
    <w:p w:rsidR="0031174C" w:rsidRDefault="0031174C" w:rsidP="0031174C">
      <w:pPr>
        <w:keepNext/>
        <w:jc w:val="center"/>
        <w:rPr>
          <w:rStyle w:val="Kiemels2"/>
          <w:sz w:val="28"/>
        </w:rPr>
      </w:pPr>
      <w:r>
        <w:rPr>
          <w:rStyle w:val="Kiemels2"/>
          <w:sz w:val="28"/>
        </w:rPr>
        <w:t>Az osztályozó vizsga követelményei</w:t>
      </w:r>
    </w:p>
    <w:p w:rsidR="0031174C" w:rsidRDefault="0031174C" w:rsidP="0031174C">
      <w:pPr>
        <w:keepNext/>
        <w:jc w:val="center"/>
        <w:rPr>
          <w:rStyle w:val="Kiemels2"/>
          <w:sz w:val="28"/>
        </w:rPr>
      </w:pPr>
      <w:bookmarkStart w:id="0" w:name="_GoBack"/>
      <w:bookmarkEnd w:id="0"/>
    </w:p>
    <w:p w:rsidR="0031174C" w:rsidRPr="00D52AA3" w:rsidRDefault="0031174C" w:rsidP="0031174C">
      <w:pPr>
        <w:keepNext/>
        <w:rPr>
          <w:sz w:val="24"/>
        </w:rPr>
      </w:pPr>
      <w:r w:rsidRPr="00D52AA3">
        <w:rPr>
          <w:i/>
          <w:sz w:val="24"/>
        </w:rPr>
        <w:t>Hallott szöveg értése</w:t>
      </w:r>
    </w:p>
    <w:p w:rsidR="0031174C" w:rsidRPr="00D52AA3" w:rsidRDefault="0031174C" w:rsidP="0031174C">
      <w:pPr>
        <w:rPr>
          <w:sz w:val="24"/>
        </w:rPr>
      </w:pPr>
      <w:r w:rsidRPr="00D52AA3">
        <w:rPr>
          <w:sz w:val="24"/>
        </w:rPr>
        <w:t>A tanuló</w:t>
      </w:r>
    </w:p>
    <w:p w:rsidR="0031174C" w:rsidRPr="00D52AA3" w:rsidRDefault="0031174C" w:rsidP="0031174C">
      <w:pPr>
        <w:numPr>
          <w:ilvl w:val="0"/>
          <w:numId w:val="2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 kifejezett kérést, utasítást megért, arra cselekvéssel válaszol; </w:t>
      </w:r>
    </w:p>
    <w:p w:rsidR="0031174C" w:rsidRPr="00D52AA3" w:rsidRDefault="0031174C" w:rsidP="0031174C">
      <w:pPr>
        <w:numPr>
          <w:ilvl w:val="0"/>
          <w:numId w:val="2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 megfogalmazott kérdéseket megért; </w:t>
      </w:r>
    </w:p>
    <w:p w:rsidR="0031174C" w:rsidRPr="00D52AA3" w:rsidRDefault="0031174C" w:rsidP="0031174C">
      <w:pPr>
        <w:numPr>
          <w:ilvl w:val="0"/>
          <w:numId w:val="2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eszközökkel, egyszerű mondatokban megfogalmazott szövegből fontos </w:t>
      </w:r>
      <w:proofErr w:type="gramStart"/>
      <w:r w:rsidRPr="00D52AA3">
        <w:rPr>
          <w:sz w:val="24"/>
        </w:rPr>
        <w:t>információt</w:t>
      </w:r>
      <w:proofErr w:type="gramEnd"/>
      <w:r w:rsidRPr="00D52AA3">
        <w:rPr>
          <w:sz w:val="24"/>
        </w:rPr>
        <w:t xml:space="preserve"> kiszűr. </w:t>
      </w:r>
    </w:p>
    <w:p w:rsidR="0031174C" w:rsidRPr="00D52AA3" w:rsidRDefault="0031174C" w:rsidP="0031174C">
      <w:pPr>
        <w:keepNext/>
        <w:rPr>
          <w:sz w:val="24"/>
        </w:rPr>
      </w:pPr>
    </w:p>
    <w:p w:rsidR="0031174C" w:rsidRPr="00D52AA3" w:rsidRDefault="0031174C" w:rsidP="0031174C">
      <w:pPr>
        <w:keepNext/>
        <w:rPr>
          <w:sz w:val="24"/>
        </w:rPr>
      </w:pPr>
      <w:r w:rsidRPr="00D52AA3">
        <w:rPr>
          <w:i/>
          <w:sz w:val="24"/>
        </w:rPr>
        <w:t>Beszédkészség</w:t>
      </w:r>
    </w:p>
    <w:p w:rsidR="0031174C" w:rsidRPr="00D52AA3" w:rsidRDefault="0031174C" w:rsidP="0031174C">
      <w:pPr>
        <w:rPr>
          <w:sz w:val="24"/>
        </w:rPr>
      </w:pPr>
      <w:r w:rsidRPr="00D52AA3">
        <w:rPr>
          <w:sz w:val="24"/>
        </w:rPr>
        <w:t>A tanuló</w:t>
      </w:r>
    </w:p>
    <w:p w:rsidR="0031174C" w:rsidRPr="00D52AA3" w:rsidRDefault="0031174C" w:rsidP="0031174C">
      <w:pPr>
        <w:numPr>
          <w:ilvl w:val="0"/>
          <w:numId w:val="3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 megfogalmazott kérdésekre egyszerű mondatban válaszol; </w:t>
      </w:r>
    </w:p>
    <w:p w:rsidR="0031174C" w:rsidRPr="00D52AA3" w:rsidRDefault="0031174C" w:rsidP="0031174C">
      <w:pPr>
        <w:numPr>
          <w:ilvl w:val="0"/>
          <w:numId w:val="3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tanult minta alapján egyszerű mondatokban közléseket fogalmaz, kérdéseket tesz fel; </w:t>
      </w:r>
    </w:p>
    <w:p w:rsidR="0031174C" w:rsidRPr="00D52AA3" w:rsidRDefault="0031174C" w:rsidP="0031174C">
      <w:pPr>
        <w:numPr>
          <w:ilvl w:val="0"/>
          <w:numId w:val="3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megértési </w:t>
      </w:r>
      <w:proofErr w:type="gramStart"/>
      <w:r w:rsidRPr="00D52AA3">
        <w:rPr>
          <w:sz w:val="24"/>
        </w:rPr>
        <w:t>probléma</w:t>
      </w:r>
      <w:proofErr w:type="gramEnd"/>
      <w:r w:rsidRPr="00D52AA3">
        <w:rPr>
          <w:sz w:val="24"/>
        </w:rPr>
        <w:t xml:space="preserve"> esetén segítséget kér. </w:t>
      </w:r>
    </w:p>
    <w:p w:rsidR="0031174C" w:rsidRPr="00D52AA3" w:rsidRDefault="0031174C" w:rsidP="0031174C">
      <w:pPr>
        <w:keepNext/>
        <w:rPr>
          <w:sz w:val="24"/>
        </w:rPr>
      </w:pPr>
    </w:p>
    <w:p w:rsidR="0031174C" w:rsidRPr="00D52AA3" w:rsidRDefault="0031174C" w:rsidP="0031174C">
      <w:pPr>
        <w:keepNext/>
        <w:rPr>
          <w:sz w:val="24"/>
        </w:rPr>
      </w:pPr>
      <w:r w:rsidRPr="00D52AA3">
        <w:rPr>
          <w:i/>
          <w:sz w:val="24"/>
        </w:rPr>
        <w:t>Olvasott szöveg értése</w:t>
      </w:r>
    </w:p>
    <w:p w:rsidR="0031174C" w:rsidRPr="00D52AA3" w:rsidRDefault="0031174C" w:rsidP="0031174C">
      <w:pPr>
        <w:rPr>
          <w:sz w:val="24"/>
        </w:rPr>
      </w:pPr>
      <w:r w:rsidRPr="00D52AA3">
        <w:rPr>
          <w:sz w:val="24"/>
        </w:rPr>
        <w:t>A tanuló</w:t>
      </w:r>
    </w:p>
    <w:p w:rsidR="0031174C" w:rsidRPr="00D52AA3" w:rsidRDefault="0031174C" w:rsidP="0031174C">
      <w:pPr>
        <w:numPr>
          <w:ilvl w:val="0"/>
          <w:numId w:val="5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 megfogalmazott, néhány szóból álló mondatokat elolvas; </w:t>
      </w:r>
    </w:p>
    <w:p w:rsidR="0031174C" w:rsidRPr="00D52AA3" w:rsidRDefault="0031174C" w:rsidP="0031174C">
      <w:pPr>
        <w:numPr>
          <w:ilvl w:val="0"/>
          <w:numId w:val="5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eszközökkel, egyszerű mondatokból álló szövegben fontos </w:t>
      </w:r>
      <w:proofErr w:type="gramStart"/>
      <w:r w:rsidRPr="00D52AA3">
        <w:rPr>
          <w:sz w:val="24"/>
        </w:rPr>
        <w:t>információt</w:t>
      </w:r>
      <w:proofErr w:type="gramEnd"/>
      <w:r w:rsidRPr="00D52AA3">
        <w:rPr>
          <w:sz w:val="24"/>
        </w:rPr>
        <w:t xml:space="preserve"> megtalál; </w:t>
      </w:r>
    </w:p>
    <w:p w:rsidR="0031174C" w:rsidRPr="00D52AA3" w:rsidRDefault="0031174C" w:rsidP="0031174C">
      <w:pPr>
        <w:numPr>
          <w:ilvl w:val="0"/>
          <w:numId w:val="5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 megfogalmazott, egyszerű mondatokból álló szöveg lényegét megérti. </w:t>
      </w:r>
    </w:p>
    <w:p w:rsidR="0031174C" w:rsidRPr="00D52AA3" w:rsidRDefault="0031174C" w:rsidP="0031174C">
      <w:pPr>
        <w:keepNext/>
        <w:rPr>
          <w:sz w:val="24"/>
        </w:rPr>
      </w:pPr>
    </w:p>
    <w:p w:rsidR="0031174C" w:rsidRPr="00D52AA3" w:rsidRDefault="0031174C" w:rsidP="0031174C">
      <w:pPr>
        <w:keepNext/>
        <w:rPr>
          <w:sz w:val="24"/>
        </w:rPr>
      </w:pPr>
      <w:r w:rsidRPr="00D52AA3">
        <w:rPr>
          <w:i/>
          <w:sz w:val="24"/>
        </w:rPr>
        <w:t>Íráskészség</w:t>
      </w:r>
    </w:p>
    <w:p w:rsidR="0031174C" w:rsidRPr="00D52AA3" w:rsidRDefault="0031174C" w:rsidP="0031174C">
      <w:pPr>
        <w:rPr>
          <w:sz w:val="24"/>
        </w:rPr>
      </w:pPr>
      <w:r w:rsidRPr="00D52AA3">
        <w:rPr>
          <w:sz w:val="24"/>
        </w:rPr>
        <w:t>A tanuló</w:t>
      </w:r>
    </w:p>
    <w:p w:rsidR="0031174C" w:rsidRPr="00D52AA3" w:rsidRDefault="0031174C" w:rsidP="0031174C">
      <w:pPr>
        <w:numPr>
          <w:ilvl w:val="0"/>
          <w:numId w:val="1"/>
        </w:numPr>
        <w:suppressAutoHyphens/>
        <w:ind w:left="720"/>
        <w:rPr>
          <w:sz w:val="24"/>
        </w:rPr>
      </w:pPr>
      <w:r w:rsidRPr="00D52AA3">
        <w:rPr>
          <w:sz w:val="24"/>
        </w:rPr>
        <w:t xml:space="preserve">ismert nyelvi eszközökkel megfogalmazott, néhány szóból álló mondatokat helyesen leír; </w:t>
      </w:r>
    </w:p>
    <w:p w:rsidR="0031174C" w:rsidRPr="00D52AA3" w:rsidRDefault="0031174C" w:rsidP="0031174C">
      <w:pPr>
        <w:numPr>
          <w:ilvl w:val="0"/>
          <w:numId w:val="4"/>
        </w:numPr>
        <w:tabs>
          <w:tab w:val="left" w:pos="720"/>
        </w:tabs>
        <w:suppressAutoHyphens/>
        <w:ind w:left="720"/>
        <w:rPr>
          <w:sz w:val="24"/>
        </w:rPr>
      </w:pPr>
      <w:r w:rsidRPr="00D52AA3">
        <w:rPr>
          <w:sz w:val="24"/>
        </w:rPr>
        <w:t xml:space="preserve">egyszerű közléseket és kérdéseket tanult minta alapján írásban megfogalmaz. </w:t>
      </w:r>
    </w:p>
    <w:p w:rsidR="0031174C" w:rsidRPr="00D52AA3" w:rsidRDefault="0031174C" w:rsidP="0031174C">
      <w:pPr>
        <w:rPr>
          <w:sz w:val="24"/>
        </w:rPr>
      </w:pPr>
    </w:p>
    <w:p w:rsidR="00E25F3C" w:rsidRDefault="00E25F3C"/>
    <w:sectPr w:rsidR="00E25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C"/>
    <w:multiLevelType w:val="singleLevel"/>
    <w:tmpl w:val="0000000C"/>
    <w:name w:val="WW8Num2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4C"/>
    <w:rsid w:val="0031174C"/>
    <w:rsid w:val="00E2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BC8B"/>
  <w15:chartTrackingRefBased/>
  <w15:docId w15:val="{5ADF9A7E-171A-42DD-88A1-27EDDD2D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1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31174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2020-09-29T09:29:00Z</dcterms:created>
  <dcterms:modified xsi:type="dcterms:W3CDTF">2020-09-29T09:30:00Z</dcterms:modified>
</cp:coreProperties>
</file>